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B0A0D" w:rsidRPr="005B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Хозяйственное право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3F" w:rsidRDefault="00761F3F">
      <w:pPr>
        <w:spacing w:after="0" w:line="240" w:lineRule="auto"/>
      </w:pPr>
      <w:r>
        <w:separator/>
      </w:r>
    </w:p>
  </w:endnote>
  <w:endnote w:type="continuationSeparator" w:id="0">
    <w:p w:rsidR="00761F3F" w:rsidRDefault="0076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3F" w:rsidRDefault="00761F3F">
      <w:pPr>
        <w:spacing w:after="0" w:line="240" w:lineRule="auto"/>
      </w:pPr>
      <w:r>
        <w:separator/>
      </w:r>
    </w:p>
  </w:footnote>
  <w:footnote w:type="continuationSeparator" w:id="0">
    <w:p w:rsidR="00761F3F" w:rsidRDefault="0076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5B0A0D"/>
    <w:rsid w:val="006858DE"/>
    <w:rsid w:val="006A22AF"/>
    <w:rsid w:val="006F5982"/>
    <w:rsid w:val="006F7E5C"/>
    <w:rsid w:val="00703112"/>
    <w:rsid w:val="007324FD"/>
    <w:rsid w:val="00746073"/>
    <w:rsid w:val="00761F3F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937A6E-C9AC-4732-A6C6-4CBAD10C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2022-03-03T09:28:00Z</dcterms:modified>
</cp:coreProperties>
</file>